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C2" w:rsidRDefault="00A673C2" w:rsidP="00A673C2">
      <w:pPr>
        <w:pBdr>
          <w:bottom w:val="single" w:sz="6" w:space="1" w:color="auto"/>
        </w:pBdr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A673C2">
        <w:rPr>
          <w:rFonts w:ascii="Times New Roman" w:eastAsia="Franklin Gothic Book" w:hAnsi="Times New Roman" w:cs="Times New Roman"/>
          <w:b/>
          <w:sz w:val="24"/>
          <w:szCs w:val="24"/>
        </w:rPr>
        <w:t>Численность обучающихся по реализуемым образовательным программам</w:t>
      </w:r>
    </w:p>
    <w:p w:rsidR="00A673C2" w:rsidRDefault="00A673C2" w:rsidP="00A673C2">
      <w:pPr>
        <w:pBdr>
          <w:bottom w:val="single" w:sz="6" w:space="1" w:color="auto"/>
        </w:pBdr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A673C2">
        <w:rPr>
          <w:rFonts w:ascii="Times New Roman" w:eastAsia="Franklin Gothic Book" w:hAnsi="Times New Roman" w:cs="Times New Roman"/>
          <w:b/>
          <w:sz w:val="24"/>
          <w:szCs w:val="24"/>
        </w:rPr>
        <w:t>за счет бюджетных ассигнований бюджетов субъектов РФ</w:t>
      </w:r>
      <w:r>
        <w:rPr>
          <w:rFonts w:ascii="Times New Roman" w:eastAsia="Franklin Gothic Book" w:hAnsi="Times New Roman" w:cs="Times New Roman"/>
          <w:b/>
          <w:sz w:val="24"/>
          <w:szCs w:val="24"/>
        </w:rPr>
        <w:t>.</w:t>
      </w:r>
    </w:p>
    <w:p w:rsidR="00275791" w:rsidRDefault="00A673C2" w:rsidP="00A673C2">
      <w:pPr>
        <w:pBdr>
          <w:bottom w:val="single" w:sz="6" w:space="1" w:color="auto"/>
        </w:pBdr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t xml:space="preserve"> Языки обучения. Ч</w:t>
      </w:r>
      <w:r w:rsidRPr="00A673C2">
        <w:rPr>
          <w:rFonts w:ascii="Times New Roman" w:eastAsia="Franklin Gothic Book" w:hAnsi="Times New Roman" w:cs="Times New Roman"/>
          <w:b/>
          <w:sz w:val="24"/>
          <w:szCs w:val="24"/>
        </w:rPr>
        <w:t>исленность обучающихся, являющихся иностранными гражданами</w:t>
      </w:r>
    </w:p>
    <w:p w:rsidR="00382E5A" w:rsidRDefault="006B1A32" w:rsidP="00A673C2">
      <w:pPr>
        <w:pBdr>
          <w:bottom w:val="single" w:sz="6" w:space="1" w:color="auto"/>
        </w:pBdr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t>202</w:t>
      </w:r>
      <w:r w:rsidR="00382E5A">
        <w:rPr>
          <w:rFonts w:ascii="Times New Roman" w:eastAsia="Franklin Gothic Book" w:hAnsi="Times New Roman" w:cs="Times New Roman"/>
          <w:b/>
          <w:sz w:val="24"/>
          <w:szCs w:val="24"/>
        </w:rPr>
        <w:t>2</w:t>
      </w:r>
      <w:r>
        <w:rPr>
          <w:rFonts w:ascii="Times New Roman" w:eastAsia="Franklin Gothic Book" w:hAnsi="Times New Roman" w:cs="Times New Roman"/>
          <w:b/>
          <w:sz w:val="24"/>
          <w:szCs w:val="24"/>
        </w:rPr>
        <w:t>-202</w:t>
      </w:r>
      <w:r w:rsidR="00382E5A">
        <w:rPr>
          <w:rFonts w:ascii="Times New Roman" w:eastAsia="Franklin Gothic Book" w:hAnsi="Times New Roman" w:cs="Times New Roman"/>
          <w:b/>
          <w:sz w:val="24"/>
          <w:szCs w:val="24"/>
        </w:rPr>
        <w:t>3</w:t>
      </w:r>
      <w:r>
        <w:rPr>
          <w:rFonts w:ascii="Times New Roman" w:eastAsia="Franklin Gothic Book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Franklin Gothic Book" w:hAnsi="Times New Roman" w:cs="Times New Roman"/>
          <w:b/>
          <w:sz w:val="24"/>
          <w:szCs w:val="24"/>
        </w:rPr>
        <w:t>у.г</w:t>
      </w:r>
      <w:proofErr w:type="spellEnd"/>
      <w:r>
        <w:rPr>
          <w:rFonts w:ascii="Times New Roman" w:eastAsia="Franklin Gothic Book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</w:tblGrid>
      <w:tr w:rsidR="00382E5A" w:rsidTr="00382E5A">
        <w:tc>
          <w:tcPr>
            <w:tcW w:w="3184" w:type="dxa"/>
            <w:vMerge w:val="restart"/>
          </w:tcPr>
          <w:p w:rsidR="00382E5A" w:rsidRPr="00A673C2" w:rsidRDefault="00382E5A" w:rsidP="00382E5A">
            <w:pPr>
              <w:spacing w:after="20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A673C2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Наименование (направленность)</w:t>
            </w:r>
          </w:p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proofErr w:type="gramStart"/>
            <w:r w:rsidRPr="00A673C2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A673C2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3184" w:type="dxa"/>
            <w:vMerge w:val="restart"/>
          </w:tcPr>
          <w:p w:rsidR="00382E5A" w:rsidRDefault="00382E5A" w:rsidP="00A673C2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A673C2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Уровень ОП</w:t>
            </w:r>
          </w:p>
        </w:tc>
        <w:tc>
          <w:tcPr>
            <w:tcW w:w="6368" w:type="dxa"/>
            <w:gridSpan w:val="2"/>
          </w:tcPr>
          <w:p w:rsidR="00382E5A" w:rsidRDefault="00382E5A" w:rsidP="00A673C2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A673C2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Наполняемость классов</w:t>
            </w:r>
          </w:p>
        </w:tc>
      </w:tr>
      <w:tr w:rsidR="00382E5A" w:rsidTr="00382E5A">
        <w:tc>
          <w:tcPr>
            <w:tcW w:w="3184" w:type="dxa"/>
            <w:vMerge/>
          </w:tcPr>
          <w:p w:rsidR="00382E5A" w:rsidRDefault="00382E5A" w:rsidP="00A673C2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A673C2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382E5A" w:rsidRDefault="00382E5A" w:rsidP="00A673C2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A673C2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84" w:type="dxa"/>
          </w:tcPr>
          <w:p w:rsidR="00382E5A" w:rsidRPr="00A673C2" w:rsidRDefault="00382E5A" w:rsidP="00382E5A">
            <w:pPr>
              <w:spacing w:after="200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A673C2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Кол-во обучающихся.</w:t>
            </w:r>
          </w:p>
          <w:p w:rsidR="00382E5A" w:rsidRDefault="00382E5A" w:rsidP="00A673C2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382E5A" w:rsidTr="00382E5A">
        <w:tc>
          <w:tcPr>
            <w:tcW w:w="3184" w:type="dxa"/>
            <w:vMerge w:val="restart"/>
          </w:tcPr>
          <w:p w:rsidR="00382E5A" w:rsidRPr="00382E5A" w:rsidRDefault="00382E5A" w:rsidP="0038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 общеобразовательная</w:t>
            </w:r>
            <w:proofErr w:type="gramEnd"/>
            <w:r w:rsidRPr="00A6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  <w:r w:rsidRPr="00A6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3184" w:type="dxa"/>
            <w:vMerge w:val="restart"/>
          </w:tcPr>
          <w:p w:rsidR="00382E5A" w:rsidRPr="00A673C2" w:rsidRDefault="00382E5A" w:rsidP="0038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2E5A" w:rsidRPr="00AD0E05" w:rsidRDefault="00382E5A" w:rsidP="00382E5A">
            <w:r>
              <w:t>1</w:t>
            </w:r>
            <w:r w:rsidRPr="00AE12FC">
              <w:t>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2E5A" w:rsidRPr="00F63378" w:rsidRDefault="00382E5A" w:rsidP="00382E5A">
            <w:pPr>
              <w:spacing w:line="276" w:lineRule="auto"/>
            </w:pPr>
            <w:r>
              <w:t>30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AE12FC" w:rsidRDefault="00382E5A" w:rsidP="00382E5A">
            <w:r>
              <w:t>1</w:t>
            </w:r>
            <w:r w:rsidRPr="00AE12FC">
              <w:t>б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30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AE12FC" w:rsidRDefault="00382E5A" w:rsidP="00382E5A">
            <w:r>
              <w:t>1в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28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Default="00382E5A" w:rsidP="00382E5A">
            <w:r>
              <w:t>1г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28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2а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F63378" w:rsidRDefault="00382E5A" w:rsidP="00382E5A">
            <w:r>
              <w:t>25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2б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F63378" w:rsidRDefault="00382E5A" w:rsidP="00382E5A">
            <w:r>
              <w:t>26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2в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F63378" w:rsidRDefault="00382E5A" w:rsidP="00382E5A">
            <w:r>
              <w:t>26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2г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F63378" w:rsidRDefault="00382E5A" w:rsidP="00382E5A">
            <w:r>
              <w:t>25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3а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29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3б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31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3в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30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3г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30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 xml:space="preserve">4а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F63378" w:rsidRDefault="00382E5A" w:rsidP="00382E5A">
            <w:r>
              <w:t>27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4б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F63378" w:rsidRDefault="00382E5A" w:rsidP="00382E5A">
            <w:r>
              <w:t>23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4в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F63378" w:rsidRDefault="00382E5A" w:rsidP="00382E5A">
            <w:r>
              <w:t>24</w:t>
            </w:r>
          </w:p>
        </w:tc>
      </w:tr>
      <w:tr w:rsidR="00382E5A" w:rsidTr="00A95675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4г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F63378" w:rsidRDefault="00382E5A" w:rsidP="00382E5A">
            <w:r>
              <w:t>19</w:t>
            </w:r>
          </w:p>
        </w:tc>
      </w:tr>
      <w:tr w:rsidR="00382E5A" w:rsidTr="005961C8">
        <w:tc>
          <w:tcPr>
            <w:tcW w:w="3184" w:type="dxa"/>
            <w:vMerge w:val="restart"/>
          </w:tcPr>
          <w:p w:rsidR="00382E5A" w:rsidRPr="00A673C2" w:rsidRDefault="00382E5A" w:rsidP="0038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 общеобразовательная</w:t>
            </w:r>
            <w:proofErr w:type="gramEnd"/>
            <w:r w:rsidRPr="00A6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  <w:r w:rsidRPr="00A6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</w:tcPr>
          <w:p w:rsidR="00382E5A" w:rsidRPr="00A673C2" w:rsidRDefault="00382E5A" w:rsidP="0038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общее</w:t>
            </w:r>
            <w:proofErr w:type="gramEnd"/>
            <w:r w:rsidRPr="00A6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 xml:space="preserve">5а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24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5б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27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5в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26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5г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20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1A771A" w:rsidRDefault="00382E5A" w:rsidP="00382E5A">
            <w:r>
              <w:t>6</w:t>
            </w:r>
            <w:r w:rsidRPr="001A771A">
              <w:t xml:space="preserve">а </w:t>
            </w:r>
            <w:r>
              <w:t xml:space="preserve">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22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Pr="001A771A" w:rsidRDefault="00382E5A" w:rsidP="00382E5A">
            <w:r>
              <w:t xml:space="preserve">6б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26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Default="00382E5A" w:rsidP="00382E5A">
            <w:r>
              <w:t>6в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22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E5A" w:rsidRDefault="00382E5A" w:rsidP="00382E5A">
            <w:r>
              <w:t>6г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25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7а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26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7б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25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7в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22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 xml:space="preserve">7г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15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8а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21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8б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25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8в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26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8г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15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 xml:space="preserve">9а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30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 xml:space="preserve">9б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Pr="00F63378" w:rsidRDefault="00382E5A" w:rsidP="00382E5A">
            <w:pPr>
              <w:spacing w:line="276" w:lineRule="auto"/>
            </w:pPr>
            <w:r>
              <w:t>30</w:t>
            </w:r>
          </w:p>
        </w:tc>
      </w:tr>
      <w:tr w:rsidR="00382E5A" w:rsidTr="005961C8"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9в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28</w:t>
            </w:r>
          </w:p>
        </w:tc>
      </w:tr>
      <w:tr w:rsidR="00382E5A" w:rsidTr="00394953"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A" w:rsidRPr="00A673C2" w:rsidRDefault="00382E5A" w:rsidP="0038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 общеобразовательная</w:t>
            </w:r>
            <w:proofErr w:type="gramEnd"/>
            <w:r w:rsidRPr="00A6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  <w:r w:rsidRPr="00A6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A" w:rsidRPr="00A673C2" w:rsidRDefault="00382E5A" w:rsidP="0038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общее</w:t>
            </w:r>
            <w:proofErr w:type="gramEnd"/>
            <w:r w:rsidRPr="00A6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  <w:p w:rsidR="00382E5A" w:rsidRPr="00A673C2" w:rsidRDefault="00382E5A" w:rsidP="0038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10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26</w:t>
            </w:r>
          </w:p>
        </w:tc>
      </w:tr>
      <w:tr w:rsidR="00382E5A" w:rsidTr="00394953">
        <w:tc>
          <w:tcPr>
            <w:tcW w:w="3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A" w:rsidRDefault="00382E5A" w:rsidP="00382E5A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11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5A" w:rsidRDefault="00382E5A" w:rsidP="00382E5A">
            <w:pPr>
              <w:spacing w:line="276" w:lineRule="auto"/>
            </w:pPr>
            <w:r>
              <w:t>22</w:t>
            </w:r>
          </w:p>
        </w:tc>
        <w:bookmarkStart w:id="0" w:name="_GoBack"/>
        <w:bookmarkEnd w:id="0"/>
      </w:tr>
      <w:tr w:rsidR="003163A5" w:rsidTr="00B118F3">
        <w:tc>
          <w:tcPr>
            <w:tcW w:w="3184" w:type="dxa"/>
          </w:tcPr>
          <w:p w:rsidR="003163A5" w:rsidRPr="00A673C2" w:rsidRDefault="003163A5" w:rsidP="003163A5">
            <w:pPr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A673C2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Языки, на которых ведётся обучение</w:t>
            </w:r>
          </w:p>
        </w:tc>
        <w:tc>
          <w:tcPr>
            <w:tcW w:w="9552" w:type="dxa"/>
            <w:gridSpan w:val="3"/>
            <w:tcBorders>
              <w:right w:val="single" w:sz="4" w:space="0" w:color="000000" w:themeColor="text1"/>
            </w:tcBorders>
          </w:tcPr>
          <w:p w:rsidR="003163A5" w:rsidRPr="003163A5" w:rsidRDefault="003163A5" w:rsidP="003163A5">
            <w:pPr>
              <w:spacing w:line="276" w:lineRule="auto"/>
            </w:pPr>
            <w:r w:rsidRPr="003163A5"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Русский </w:t>
            </w:r>
          </w:p>
        </w:tc>
      </w:tr>
      <w:tr w:rsidR="003163A5" w:rsidTr="00642417">
        <w:tc>
          <w:tcPr>
            <w:tcW w:w="3184" w:type="dxa"/>
          </w:tcPr>
          <w:p w:rsidR="003163A5" w:rsidRPr="00A673C2" w:rsidRDefault="003163A5" w:rsidP="003163A5">
            <w:pPr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A673C2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Численность обучающихся, являющихся иностранными гражданами</w:t>
            </w:r>
          </w:p>
        </w:tc>
        <w:tc>
          <w:tcPr>
            <w:tcW w:w="9552" w:type="dxa"/>
            <w:gridSpan w:val="3"/>
            <w:tcBorders>
              <w:right w:val="single" w:sz="4" w:space="0" w:color="000000" w:themeColor="text1"/>
            </w:tcBorders>
          </w:tcPr>
          <w:p w:rsidR="003163A5" w:rsidRPr="003163A5" w:rsidRDefault="003163A5" w:rsidP="003163A5">
            <w:pPr>
              <w:spacing w:line="276" w:lineRule="auto"/>
            </w:pPr>
            <w:r w:rsidRPr="003163A5"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Обучающиеся, являющиеся иностранными гражданами, в 2022-2023 году в ОО </w:t>
            </w:r>
            <w:proofErr w:type="gramStart"/>
            <w:r w:rsidRPr="003163A5"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отсутствуют.  </w:t>
            </w:r>
            <w:proofErr w:type="gramEnd"/>
          </w:p>
        </w:tc>
      </w:tr>
    </w:tbl>
    <w:p w:rsidR="006B1A32" w:rsidRDefault="006B1A32" w:rsidP="00A673C2">
      <w:pPr>
        <w:pBdr>
          <w:bottom w:val="single" w:sz="6" w:space="1" w:color="auto"/>
        </w:pBdr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A673C2" w:rsidRDefault="00A673C2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382E5A" w:rsidRDefault="00382E5A" w:rsidP="00A673C2">
      <w:pPr>
        <w:pBdr>
          <w:bottom w:val="single" w:sz="6" w:space="1" w:color="auto"/>
        </w:pBdr>
        <w:rPr>
          <w:rFonts w:ascii="Times New Roman" w:eastAsia="Franklin Gothic Book" w:hAnsi="Times New Roman" w:cs="Times New Roman"/>
          <w:b/>
          <w:sz w:val="24"/>
          <w:szCs w:val="24"/>
        </w:rPr>
      </w:pPr>
    </w:p>
    <w:tbl>
      <w:tblPr>
        <w:tblStyle w:val="1"/>
        <w:tblW w:w="153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38"/>
        <w:gridCol w:w="12900"/>
      </w:tblGrid>
      <w:tr w:rsidR="00A673C2" w:rsidRPr="00A673C2" w:rsidTr="00A673C2">
        <w:tc>
          <w:tcPr>
            <w:tcW w:w="2438" w:type="dxa"/>
          </w:tcPr>
          <w:p w:rsidR="00A673C2" w:rsidRPr="00A673C2" w:rsidRDefault="00A673C2" w:rsidP="00A673C2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</w:tcPr>
          <w:tbl>
            <w:tblPr>
              <w:tblW w:w="8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2852"/>
              <w:gridCol w:w="2269"/>
              <w:gridCol w:w="1539"/>
              <w:gridCol w:w="1580"/>
            </w:tblGrid>
            <w:tr w:rsidR="00382E5A" w:rsidRPr="00A673C2" w:rsidTr="00382E5A">
              <w:trPr>
                <w:trHeight w:val="962"/>
              </w:trPr>
              <w:tc>
                <w:tcPr>
                  <w:tcW w:w="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E5A" w:rsidRPr="00A673C2" w:rsidRDefault="00382E5A" w:rsidP="00A673C2">
                  <w:pPr>
                    <w:spacing w:after="200" w:line="240" w:lineRule="auto"/>
                    <w:jc w:val="center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E5A" w:rsidRPr="00A673C2" w:rsidRDefault="00382E5A" w:rsidP="00A673C2">
                  <w:pPr>
                    <w:spacing w:after="200" w:line="240" w:lineRule="auto"/>
                    <w:jc w:val="center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E5A" w:rsidRPr="00A673C2" w:rsidRDefault="00382E5A" w:rsidP="00A673C2">
                  <w:pPr>
                    <w:spacing w:after="200" w:line="240" w:lineRule="auto"/>
                    <w:jc w:val="center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382E5A" w:rsidRPr="00A673C2" w:rsidRDefault="00382E5A" w:rsidP="00A673C2">
                  <w:pPr>
                    <w:spacing w:after="200" w:line="240" w:lineRule="auto"/>
                    <w:jc w:val="center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2E5A" w:rsidRPr="00A673C2" w:rsidTr="00382E5A">
              <w:tc>
                <w:tcPr>
                  <w:tcW w:w="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E5A" w:rsidRPr="00A673C2" w:rsidRDefault="00382E5A" w:rsidP="00A673C2">
                  <w:pPr>
                    <w:spacing w:after="200" w:line="240" w:lineRule="auto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E5A" w:rsidRPr="00A673C2" w:rsidRDefault="00382E5A" w:rsidP="00A673C2">
                  <w:pPr>
                    <w:spacing w:after="200" w:line="240" w:lineRule="auto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E5A" w:rsidRPr="00A673C2" w:rsidRDefault="00382E5A" w:rsidP="00A673C2">
                  <w:pPr>
                    <w:spacing w:after="200" w:line="240" w:lineRule="auto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200" w:line="240" w:lineRule="auto"/>
                    <w:jc w:val="center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382E5A">
                  <w:pPr>
                    <w:spacing w:after="200" w:line="240" w:lineRule="auto"/>
                    <w:jc w:val="center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2E5A" w:rsidRPr="00A673C2" w:rsidTr="00382E5A"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200" w:line="240" w:lineRule="auto"/>
                    <w:jc w:val="center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200" w:line="240" w:lineRule="auto"/>
                    <w:jc w:val="center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200" w:line="240" w:lineRule="auto"/>
                    <w:jc w:val="center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200" w:line="240" w:lineRule="auto"/>
                    <w:jc w:val="center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200" w:line="240" w:lineRule="auto"/>
                    <w:jc w:val="center"/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382E5A" w:rsidRPr="00A673C2" w:rsidTr="00382E5A">
              <w:trPr>
                <w:trHeight w:val="993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200" w:line="240" w:lineRule="auto"/>
                    <w:jc w:val="both"/>
                    <w:rPr>
                      <w:rFonts w:ascii="Times New Roman" w:eastAsia="Franklin Gothic Book" w:hAnsi="Times New Roman" w:cs="Times New Roman"/>
                      <w:i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7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Основная  общеобразовательная программа </w:t>
                  </w:r>
                  <w:r w:rsidRPr="00A67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основного общего образования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rPr>
                      <w:rFonts w:ascii="Times New Roman" w:eastAsia="Franklin Gothic Book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382E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Franklin Gothic Book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1а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1б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1в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1г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2а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2б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lastRenderedPageBreak/>
                    <w:t>2в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2г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3а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3б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3в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3г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4а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4б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4в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4г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lastRenderedPageBreak/>
                    <w:t>26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31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lastRenderedPageBreak/>
                    <w:t>31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18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82E5A" w:rsidRPr="00A673C2" w:rsidTr="00382E5A"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200" w:line="240" w:lineRule="auto"/>
                    <w:jc w:val="both"/>
                    <w:rPr>
                      <w:rFonts w:ascii="Times New Roman" w:eastAsia="Franklin Gothic Book" w:hAnsi="Times New Roman" w:cs="Times New Roman"/>
                      <w:i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i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382E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7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 общее образование</w:t>
                  </w:r>
                </w:p>
                <w:p w:rsidR="00382E5A" w:rsidRPr="00A673C2" w:rsidRDefault="00382E5A" w:rsidP="00A67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5а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5б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5в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5г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6а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6б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6в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6г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7а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7б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7в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7г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8а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8б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8в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9а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9б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28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13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14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28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382E5A" w:rsidRPr="00A673C2" w:rsidTr="00382E5A">
              <w:trPr>
                <w:trHeight w:val="1227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200" w:line="240" w:lineRule="auto"/>
                    <w:jc w:val="both"/>
                    <w:rPr>
                      <w:rFonts w:ascii="Times New Roman" w:eastAsia="Franklin Gothic Book" w:hAnsi="Times New Roman" w:cs="Times New Roman"/>
                      <w:i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7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Основная  общеобразовательная программа </w:t>
                  </w:r>
                  <w:r w:rsidRPr="00A67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 общего образования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7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 общее образование</w:t>
                  </w:r>
                </w:p>
                <w:p w:rsidR="00382E5A" w:rsidRPr="00A673C2" w:rsidRDefault="00382E5A" w:rsidP="00A67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11а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</w:pPr>
                  <w:r w:rsidRPr="00A673C2">
                    <w:rPr>
                      <w:rFonts w:ascii="Times New Roman" w:eastAsia="Franklin Gothic Book" w:hAnsi="Times New Roman" w:cs="Times New Roman"/>
                      <w:bCs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25</w:t>
                  </w:r>
                </w:p>
                <w:p w:rsidR="00382E5A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17</w:t>
                  </w:r>
                </w:p>
                <w:p w:rsidR="00382E5A" w:rsidRPr="00A673C2" w:rsidRDefault="00382E5A" w:rsidP="00A673C2">
                  <w:pPr>
                    <w:spacing w:after="0" w:line="240" w:lineRule="auto"/>
                    <w:jc w:val="center"/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Franklin Gothic Book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A673C2" w:rsidRPr="00A673C2" w:rsidRDefault="00A673C2" w:rsidP="00A673C2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</w:tc>
      </w:tr>
      <w:tr w:rsidR="00A673C2" w:rsidRPr="00A673C2" w:rsidTr="00A673C2">
        <w:tc>
          <w:tcPr>
            <w:tcW w:w="2438" w:type="dxa"/>
          </w:tcPr>
          <w:p w:rsidR="00A673C2" w:rsidRPr="00A673C2" w:rsidRDefault="00A673C2" w:rsidP="00A673C2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A673C2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lastRenderedPageBreak/>
              <w:t>Языки, на которых ведётся обучение</w:t>
            </w:r>
          </w:p>
        </w:tc>
        <w:tc>
          <w:tcPr>
            <w:tcW w:w="12900" w:type="dxa"/>
          </w:tcPr>
          <w:p w:rsidR="00A673C2" w:rsidRPr="00A673C2" w:rsidRDefault="00A673C2" w:rsidP="00A673C2">
            <w:pPr>
              <w:jc w:val="center"/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</w:pPr>
            <w:r w:rsidRPr="00A673C2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 xml:space="preserve">Русский </w:t>
            </w:r>
          </w:p>
        </w:tc>
      </w:tr>
      <w:tr w:rsidR="00A673C2" w:rsidRPr="00A673C2" w:rsidTr="00A673C2">
        <w:tc>
          <w:tcPr>
            <w:tcW w:w="2438" w:type="dxa"/>
          </w:tcPr>
          <w:p w:rsidR="00A673C2" w:rsidRPr="00A673C2" w:rsidRDefault="00A673C2" w:rsidP="00A673C2">
            <w:pPr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A673C2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Численность обучающихся, являющихся иностранными гражданами</w:t>
            </w:r>
          </w:p>
        </w:tc>
        <w:tc>
          <w:tcPr>
            <w:tcW w:w="12900" w:type="dxa"/>
          </w:tcPr>
          <w:p w:rsidR="00A673C2" w:rsidRPr="00A673C2" w:rsidRDefault="00A673C2" w:rsidP="00103A07">
            <w:pPr>
              <w:jc w:val="center"/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</w:pPr>
            <w:r w:rsidRPr="00A673C2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>Обучающиеся, являющиеся иностранными гражданами</w:t>
            </w:r>
            <w:r w:rsidR="00EF7CD6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>,</w:t>
            </w:r>
            <w:r w:rsidRPr="00A673C2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 xml:space="preserve"> в 202</w:t>
            </w:r>
            <w:r w:rsidR="00103A07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>1</w:t>
            </w:r>
            <w:r w:rsidRPr="00A673C2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>-202</w:t>
            </w:r>
            <w:r w:rsidR="00103A07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>2</w:t>
            </w:r>
            <w:r w:rsidRPr="00A673C2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 xml:space="preserve"> году в ОО </w:t>
            </w:r>
            <w:proofErr w:type="gramStart"/>
            <w:r w:rsidRPr="00A673C2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>отсутствуют</w:t>
            </w:r>
            <w:r w:rsidR="00EF7CD6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>.</w:t>
            </w:r>
            <w:r w:rsidRPr="00A673C2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 xml:space="preserve"> </w:t>
            </w:r>
            <w:r w:rsidR="00EF7CD6">
              <w:rPr>
                <w:rFonts w:ascii="Times New Roman" w:eastAsia="Franklin Gothic Book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A673C2" w:rsidRDefault="00A673C2"/>
    <w:sectPr w:rsidR="00A673C2" w:rsidSect="00A673C2">
      <w:pgSz w:w="16838" w:h="11906" w:orient="landscape" w:code="9"/>
      <w:pgMar w:top="284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C2"/>
    <w:rsid w:val="00047463"/>
    <w:rsid w:val="00103A07"/>
    <w:rsid w:val="00275791"/>
    <w:rsid w:val="003163A5"/>
    <w:rsid w:val="00382E5A"/>
    <w:rsid w:val="006B1A32"/>
    <w:rsid w:val="009809A8"/>
    <w:rsid w:val="009874E2"/>
    <w:rsid w:val="00A33202"/>
    <w:rsid w:val="00A673C2"/>
    <w:rsid w:val="00C61A06"/>
    <w:rsid w:val="00E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A4E1A-A1C8-46CE-A3D6-74A956D4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73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2023-02-01T10:17:00Z</dcterms:created>
  <dcterms:modified xsi:type="dcterms:W3CDTF">2023-02-01T10:17:00Z</dcterms:modified>
</cp:coreProperties>
</file>